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39"/>
        <w:gridCol w:w="1229"/>
        <w:gridCol w:w="1186"/>
        <w:gridCol w:w="1181"/>
        <w:gridCol w:w="1141"/>
      </w:tblGrid>
      <w:tr w:rsidR="007350E1" w:rsidRPr="00596AF8" w14:paraId="25A43DC6" w14:textId="77777777" w:rsidTr="007350E1">
        <w:tc>
          <w:tcPr>
            <w:tcW w:w="2923" w:type="dxa"/>
          </w:tcPr>
          <w:p w14:paraId="63D2270F" w14:textId="77777777" w:rsidR="007350E1" w:rsidRPr="00596AF8" w:rsidRDefault="00DB4354" w:rsidP="00CF4B86">
            <w:pPr>
              <w:rPr>
                <w:sz w:val="12"/>
                <w:szCs w:val="12"/>
              </w:rPr>
            </w:pPr>
            <w:bookmarkStart w:id="0" w:name="_GoBack"/>
            <w:r w:rsidRPr="00596AF8">
              <w:rPr>
                <w:sz w:val="12"/>
                <w:szCs w:val="12"/>
              </w:rPr>
              <w:t xml:space="preserve">Program </w:t>
            </w:r>
            <w:r w:rsidR="00CF4B86" w:rsidRPr="00596AF8">
              <w:rPr>
                <w:sz w:val="12"/>
                <w:szCs w:val="12"/>
              </w:rPr>
              <w:t>and in what part of the blueprint is affected</w:t>
            </w:r>
          </w:p>
        </w:tc>
        <w:tc>
          <w:tcPr>
            <w:tcW w:w="2923" w:type="dxa"/>
          </w:tcPr>
          <w:p w14:paraId="10316389" w14:textId="77777777" w:rsidR="007350E1" w:rsidRPr="00596AF8" w:rsidRDefault="00CF4B86">
            <w:pPr>
              <w:rPr>
                <w:sz w:val="12"/>
                <w:szCs w:val="12"/>
              </w:rPr>
            </w:pPr>
            <w:r w:rsidRPr="00596AF8">
              <w:rPr>
                <w:sz w:val="12"/>
                <w:szCs w:val="12"/>
              </w:rPr>
              <w:t>What it is</w:t>
            </w:r>
          </w:p>
        </w:tc>
        <w:tc>
          <w:tcPr>
            <w:tcW w:w="2923" w:type="dxa"/>
          </w:tcPr>
          <w:p w14:paraId="51C446A0" w14:textId="77777777" w:rsidR="007350E1" w:rsidRPr="00596AF8" w:rsidRDefault="00CF4B86">
            <w:pPr>
              <w:rPr>
                <w:sz w:val="12"/>
                <w:szCs w:val="12"/>
              </w:rPr>
            </w:pPr>
            <w:r w:rsidRPr="00596AF8">
              <w:rPr>
                <w:sz w:val="12"/>
                <w:szCs w:val="12"/>
              </w:rPr>
              <w:t>Where it came from</w:t>
            </w:r>
          </w:p>
        </w:tc>
        <w:tc>
          <w:tcPr>
            <w:tcW w:w="2923" w:type="dxa"/>
          </w:tcPr>
          <w:p w14:paraId="71D64961" w14:textId="77777777" w:rsidR="007350E1" w:rsidRPr="00596AF8" w:rsidRDefault="00CF4B86">
            <w:pPr>
              <w:rPr>
                <w:sz w:val="12"/>
                <w:szCs w:val="12"/>
              </w:rPr>
            </w:pPr>
            <w:r w:rsidRPr="00596AF8">
              <w:rPr>
                <w:sz w:val="12"/>
                <w:szCs w:val="12"/>
              </w:rPr>
              <w:t>Attracts any spiritual pest issues?</w:t>
            </w:r>
          </w:p>
        </w:tc>
        <w:tc>
          <w:tcPr>
            <w:tcW w:w="2924" w:type="dxa"/>
          </w:tcPr>
          <w:p w14:paraId="44CA0599" w14:textId="77777777" w:rsidR="00DB4354" w:rsidRPr="00596AF8" w:rsidRDefault="00CF4B86">
            <w:pPr>
              <w:rPr>
                <w:sz w:val="12"/>
                <w:szCs w:val="12"/>
              </w:rPr>
            </w:pPr>
            <w:r w:rsidRPr="00596AF8">
              <w:rPr>
                <w:sz w:val="12"/>
                <w:szCs w:val="12"/>
              </w:rPr>
              <w:t>How to clear</w:t>
            </w:r>
          </w:p>
          <w:p w14:paraId="1545A610" w14:textId="77777777" w:rsidR="00DB4354" w:rsidRPr="00596AF8" w:rsidRDefault="00DB4354">
            <w:pPr>
              <w:rPr>
                <w:sz w:val="12"/>
                <w:szCs w:val="12"/>
              </w:rPr>
            </w:pPr>
          </w:p>
          <w:p w14:paraId="2C00615F" w14:textId="77777777" w:rsidR="00DB4354" w:rsidRPr="00596AF8" w:rsidRDefault="00DB4354">
            <w:pPr>
              <w:rPr>
                <w:sz w:val="12"/>
                <w:szCs w:val="12"/>
              </w:rPr>
            </w:pPr>
          </w:p>
        </w:tc>
      </w:tr>
      <w:tr w:rsidR="00DB4354" w:rsidRPr="00596AF8" w14:paraId="73668113" w14:textId="77777777" w:rsidTr="007350E1">
        <w:tc>
          <w:tcPr>
            <w:tcW w:w="2923" w:type="dxa"/>
          </w:tcPr>
          <w:p w14:paraId="28E29A9D" w14:textId="77777777" w:rsidR="00DB4354" w:rsidRPr="00596AF8" w:rsidRDefault="00DB4354">
            <w:pPr>
              <w:rPr>
                <w:sz w:val="12"/>
                <w:szCs w:val="12"/>
              </w:rPr>
            </w:pPr>
            <w:r w:rsidRPr="00596AF8">
              <w:rPr>
                <w:sz w:val="12"/>
                <w:szCs w:val="12"/>
              </w:rPr>
              <w:t>Lucifer stops</w:t>
            </w:r>
          </w:p>
          <w:p w14:paraId="18525008" w14:textId="77777777" w:rsidR="00CF4B86" w:rsidRPr="00596AF8" w:rsidRDefault="00CF4B86">
            <w:pPr>
              <w:rPr>
                <w:sz w:val="12"/>
                <w:szCs w:val="12"/>
              </w:rPr>
            </w:pPr>
            <w:r w:rsidRPr="00596AF8">
              <w:rPr>
                <w:sz w:val="12"/>
                <w:szCs w:val="12"/>
              </w:rPr>
              <w:t>Amplification, Matter</w:t>
            </w:r>
          </w:p>
          <w:p w14:paraId="28D4F1F7" w14:textId="77777777" w:rsidR="00CF4B86" w:rsidRPr="00596AF8" w:rsidRDefault="00CF4B86">
            <w:pPr>
              <w:rPr>
                <w:sz w:val="12"/>
                <w:szCs w:val="12"/>
              </w:rPr>
            </w:pPr>
          </w:p>
        </w:tc>
        <w:tc>
          <w:tcPr>
            <w:tcW w:w="2923" w:type="dxa"/>
          </w:tcPr>
          <w:p w14:paraId="0C5346E8" w14:textId="77777777" w:rsidR="00DB4354" w:rsidRPr="00596AF8" w:rsidRDefault="00DB4354">
            <w:pPr>
              <w:rPr>
                <w:sz w:val="12"/>
                <w:szCs w:val="12"/>
              </w:rPr>
            </w:pPr>
            <w:r w:rsidRPr="00596AF8">
              <w:rPr>
                <w:sz w:val="12"/>
                <w:szCs w:val="12"/>
              </w:rPr>
              <w:t>Are a block in the blueprint that prevents the issue from incorporating the shift</w:t>
            </w:r>
          </w:p>
        </w:tc>
        <w:tc>
          <w:tcPr>
            <w:tcW w:w="2923" w:type="dxa"/>
          </w:tcPr>
          <w:p w14:paraId="71D3F244" w14:textId="77777777" w:rsidR="00DB4354" w:rsidRPr="00596AF8" w:rsidRDefault="00CF4B86">
            <w:pPr>
              <w:rPr>
                <w:sz w:val="12"/>
                <w:szCs w:val="12"/>
              </w:rPr>
            </w:pPr>
            <w:r w:rsidRPr="00596AF8">
              <w:rPr>
                <w:sz w:val="12"/>
                <w:szCs w:val="12"/>
              </w:rPr>
              <w:t>The Fallen Angel Lucifer put this program in the blueprint, I removed it in 2014 from the main human blueprint so it clears quickly when addressed</w:t>
            </w:r>
          </w:p>
        </w:tc>
        <w:tc>
          <w:tcPr>
            <w:tcW w:w="2923" w:type="dxa"/>
          </w:tcPr>
          <w:p w14:paraId="6B021F8C" w14:textId="77777777" w:rsidR="00DB4354" w:rsidRPr="00596AF8" w:rsidRDefault="00E563E3">
            <w:pPr>
              <w:rPr>
                <w:sz w:val="12"/>
                <w:szCs w:val="12"/>
              </w:rPr>
            </w:pPr>
            <w:r w:rsidRPr="00596AF8">
              <w:rPr>
                <w:sz w:val="12"/>
                <w:szCs w:val="12"/>
              </w:rPr>
              <w:t>Mechanism</w:t>
            </w:r>
          </w:p>
          <w:p w14:paraId="4B814002" w14:textId="77777777" w:rsidR="00E563E3" w:rsidRPr="00596AF8" w:rsidRDefault="00E563E3">
            <w:pPr>
              <w:rPr>
                <w:sz w:val="12"/>
                <w:szCs w:val="12"/>
              </w:rPr>
            </w:pPr>
            <w:r w:rsidRPr="00596AF8">
              <w:rPr>
                <w:sz w:val="12"/>
                <w:szCs w:val="12"/>
              </w:rPr>
              <w:t>Holographic inserts</w:t>
            </w:r>
          </w:p>
        </w:tc>
        <w:tc>
          <w:tcPr>
            <w:tcW w:w="2924" w:type="dxa"/>
          </w:tcPr>
          <w:p w14:paraId="38817A33" w14:textId="77777777" w:rsidR="00DB4354" w:rsidRPr="00596AF8" w:rsidRDefault="00DB4354" w:rsidP="00DB4354">
            <w:pPr>
              <w:rPr>
                <w:sz w:val="12"/>
                <w:szCs w:val="12"/>
              </w:rPr>
            </w:pPr>
            <w:r w:rsidRPr="00596AF8">
              <w:rPr>
                <w:sz w:val="12"/>
                <w:szCs w:val="12"/>
              </w:rPr>
              <w:t>This takes a short amount of time generally to clear</w:t>
            </w:r>
          </w:p>
          <w:p w14:paraId="5A39B877" w14:textId="77777777" w:rsidR="00DB4354" w:rsidRPr="00596AF8" w:rsidRDefault="00DB4354">
            <w:pPr>
              <w:rPr>
                <w:sz w:val="12"/>
                <w:szCs w:val="12"/>
              </w:rPr>
            </w:pPr>
          </w:p>
        </w:tc>
      </w:tr>
      <w:tr w:rsidR="007350E1" w:rsidRPr="00596AF8" w14:paraId="28290849" w14:textId="77777777" w:rsidTr="007350E1">
        <w:tc>
          <w:tcPr>
            <w:tcW w:w="2923" w:type="dxa"/>
          </w:tcPr>
          <w:p w14:paraId="3E72998F" w14:textId="77777777" w:rsidR="007350E1" w:rsidRPr="00596AF8" w:rsidRDefault="00B542F6">
            <w:pPr>
              <w:rPr>
                <w:sz w:val="12"/>
                <w:szCs w:val="12"/>
              </w:rPr>
            </w:pPr>
            <w:r w:rsidRPr="00596AF8">
              <w:rPr>
                <w:sz w:val="12"/>
                <w:szCs w:val="12"/>
              </w:rPr>
              <w:t xml:space="preserve">Bloodline </w:t>
            </w:r>
          </w:p>
          <w:p w14:paraId="4D79CCE7" w14:textId="77777777" w:rsidR="008E6B04" w:rsidRPr="00596AF8" w:rsidRDefault="008E6B04">
            <w:pPr>
              <w:rPr>
                <w:sz w:val="12"/>
                <w:szCs w:val="12"/>
              </w:rPr>
            </w:pPr>
            <w:r w:rsidRPr="00596AF8">
              <w:rPr>
                <w:sz w:val="12"/>
                <w:szCs w:val="12"/>
              </w:rPr>
              <w:t>Amplification</w:t>
            </w:r>
          </w:p>
        </w:tc>
        <w:tc>
          <w:tcPr>
            <w:tcW w:w="2923" w:type="dxa"/>
          </w:tcPr>
          <w:p w14:paraId="54B69E79" w14:textId="77777777" w:rsidR="00B542F6" w:rsidRPr="00596AF8" w:rsidRDefault="00B542F6" w:rsidP="00B542F6">
            <w:pPr>
              <w:rPr>
                <w:sz w:val="12"/>
                <w:szCs w:val="12"/>
              </w:rPr>
            </w:pPr>
            <w:r w:rsidRPr="00596AF8">
              <w:rPr>
                <w:sz w:val="12"/>
                <w:szCs w:val="12"/>
              </w:rPr>
              <w:t>Your bloodline is both related to the blood in your veins and your family heritage</w:t>
            </w:r>
            <w:r w:rsidRPr="00596AF8">
              <w:rPr>
                <w:rFonts w:hAnsi="Trebuchet MS"/>
                <w:color w:val="FFFFFF" w:themeColor="background1"/>
                <w:kern w:val="24"/>
                <w:sz w:val="12"/>
                <w:szCs w:val="12"/>
              </w:rPr>
              <w:t xml:space="preserve"> </w:t>
            </w:r>
            <w:r w:rsidRPr="00596AF8">
              <w:rPr>
                <w:sz w:val="12"/>
                <w:szCs w:val="12"/>
              </w:rPr>
              <w:t>Think of it as the information your clan has passed down to you that they hold valuable</w:t>
            </w:r>
          </w:p>
          <w:p w14:paraId="7CEA58A7" w14:textId="77777777" w:rsidR="00B542F6" w:rsidRPr="00596AF8" w:rsidRDefault="00B542F6" w:rsidP="00B542F6">
            <w:pPr>
              <w:rPr>
                <w:sz w:val="12"/>
                <w:szCs w:val="12"/>
              </w:rPr>
            </w:pPr>
          </w:p>
          <w:p w14:paraId="4557F08F" w14:textId="77777777" w:rsidR="007350E1" w:rsidRPr="00596AF8" w:rsidRDefault="007350E1">
            <w:pPr>
              <w:rPr>
                <w:sz w:val="12"/>
                <w:szCs w:val="12"/>
              </w:rPr>
            </w:pPr>
          </w:p>
        </w:tc>
        <w:tc>
          <w:tcPr>
            <w:tcW w:w="2923" w:type="dxa"/>
          </w:tcPr>
          <w:p w14:paraId="59B47B62" w14:textId="77777777" w:rsidR="007350E1" w:rsidRPr="00596AF8" w:rsidRDefault="008E6B04">
            <w:pPr>
              <w:rPr>
                <w:sz w:val="12"/>
                <w:szCs w:val="12"/>
              </w:rPr>
            </w:pPr>
            <w:r w:rsidRPr="00596AF8">
              <w:rPr>
                <w:sz w:val="12"/>
                <w:szCs w:val="12"/>
              </w:rPr>
              <w:t>Family ~ Clan</w:t>
            </w:r>
          </w:p>
          <w:p w14:paraId="7BEE4BD8" w14:textId="77777777" w:rsidR="008E6B04" w:rsidRPr="00596AF8" w:rsidRDefault="008E6B04">
            <w:pPr>
              <w:rPr>
                <w:sz w:val="12"/>
                <w:szCs w:val="12"/>
              </w:rPr>
            </w:pPr>
            <w:r w:rsidRPr="00596AF8">
              <w:rPr>
                <w:sz w:val="12"/>
                <w:szCs w:val="12"/>
              </w:rPr>
              <w:t xml:space="preserve">Would come from those who held the power in the clan </w:t>
            </w:r>
            <w:proofErr w:type="spellStart"/>
            <w:r w:rsidRPr="00596AF8">
              <w:rPr>
                <w:sz w:val="12"/>
                <w:szCs w:val="12"/>
              </w:rPr>
              <w:t>ie</w:t>
            </w:r>
            <w:proofErr w:type="spellEnd"/>
            <w:r w:rsidRPr="00596AF8">
              <w:rPr>
                <w:sz w:val="12"/>
                <w:szCs w:val="12"/>
              </w:rPr>
              <w:t xml:space="preserve"> in a patriarchal family it would have come from male leaders or matriarchal, the dominant females </w:t>
            </w:r>
          </w:p>
        </w:tc>
        <w:tc>
          <w:tcPr>
            <w:tcW w:w="2923" w:type="dxa"/>
          </w:tcPr>
          <w:p w14:paraId="7FE09739" w14:textId="77777777" w:rsidR="007350E1" w:rsidRPr="00596AF8" w:rsidRDefault="00E563E3">
            <w:pPr>
              <w:rPr>
                <w:sz w:val="12"/>
                <w:szCs w:val="12"/>
              </w:rPr>
            </w:pPr>
            <w:r w:rsidRPr="00596AF8">
              <w:rPr>
                <w:sz w:val="12"/>
                <w:szCs w:val="12"/>
              </w:rPr>
              <w:t>Mechanism</w:t>
            </w:r>
          </w:p>
          <w:p w14:paraId="66166C5A" w14:textId="77777777" w:rsidR="00E563E3" w:rsidRPr="00596AF8" w:rsidRDefault="00E563E3">
            <w:pPr>
              <w:rPr>
                <w:sz w:val="12"/>
                <w:szCs w:val="12"/>
              </w:rPr>
            </w:pPr>
          </w:p>
        </w:tc>
        <w:tc>
          <w:tcPr>
            <w:tcW w:w="2924" w:type="dxa"/>
          </w:tcPr>
          <w:p w14:paraId="0547A246" w14:textId="77777777" w:rsidR="007350E1" w:rsidRPr="00596AF8" w:rsidRDefault="008E6B04">
            <w:pPr>
              <w:rPr>
                <w:sz w:val="12"/>
                <w:szCs w:val="12"/>
              </w:rPr>
            </w:pPr>
            <w:r w:rsidRPr="00596AF8">
              <w:rPr>
                <w:sz w:val="12"/>
                <w:szCs w:val="12"/>
              </w:rPr>
              <w:t>Quantum pump of the clearings this is a longer one as it can be a large number</w:t>
            </w:r>
          </w:p>
        </w:tc>
      </w:tr>
      <w:tr w:rsidR="007350E1" w:rsidRPr="00596AF8" w14:paraId="0F8D7352" w14:textId="77777777" w:rsidTr="007350E1">
        <w:tc>
          <w:tcPr>
            <w:tcW w:w="2923" w:type="dxa"/>
          </w:tcPr>
          <w:p w14:paraId="492F9C7B" w14:textId="77777777" w:rsidR="007350E1" w:rsidRPr="00596AF8" w:rsidRDefault="00B542F6">
            <w:pPr>
              <w:rPr>
                <w:sz w:val="12"/>
                <w:szCs w:val="12"/>
              </w:rPr>
            </w:pPr>
            <w:r w:rsidRPr="00596AF8">
              <w:rPr>
                <w:sz w:val="12"/>
                <w:szCs w:val="12"/>
              </w:rPr>
              <w:t>Soul contracts</w:t>
            </w:r>
          </w:p>
          <w:p w14:paraId="4292EADB" w14:textId="77777777" w:rsidR="008E6B04" w:rsidRPr="00596AF8" w:rsidRDefault="008E6B04">
            <w:pPr>
              <w:rPr>
                <w:sz w:val="12"/>
                <w:szCs w:val="12"/>
              </w:rPr>
            </w:pPr>
            <w:r w:rsidRPr="00596AF8">
              <w:rPr>
                <w:sz w:val="12"/>
                <w:szCs w:val="12"/>
              </w:rPr>
              <w:t>Amplification</w:t>
            </w:r>
          </w:p>
        </w:tc>
        <w:tc>
          <w:tcPr>
            <w:tcW w:w="2923" w:type="dxa"/>
          </w:tcPr>
          <w:p w14:paraId="1948BB0A" w14:textId="77777777" w:rsidR="007350E1" w:rsidRPr="00596AF8" w:rsidRDefault="008E6B04">
            <w:pPr>
              <w:rPr>
                <w:sz w:val="12"/>
                <w:szCs w:val="12"/>
              </w:rPr>
            </w:pPr>
            <w:r w:rsidRPr="00596AF8">
              <w:rPr>
                <w:sz w:val="12"/>
                <w:szCs w:val="12"/>
              </w:rPr>
              <w:t>These read as having been made with satan</w:t>
            </w:r>
            <w:proofErr w:type="gramStart"/>
            <w:r w:rsidRPr="00596AF8">
              <w:rPr>
                <w:sz w:val="12"/>
                <w:szCs w:val="12"/>
              </w:rPr>
              <w:t>..satan</w:t>
            </w:r>
            <w:proofErr w:type="gramEnd"/>
            <w:r w:rsidRPr="00596AF8">
              <w:rPr>
                <w:sz w:val="12"/>
                <w:szCs w:val="12"/>
              </w:rPr>
              <w:t xml:space="preserve"> being not a being but energy like in astrology Saturn, which is disruptive and challenging</w:t>
            </w:r>
          </w:p>
        </w:tc>
        <w:tc>
          <w:tcPr>
            <w:tcW w:w="2923" w:type="dxa"/>
          </w:tcPr>
          <w:p w14:paraId="163C1C31" w14:textId="77777777" w:rsidR="007350E1" w:rsidRPr="00596AF8" w:rsidRDefault="008E6B04">
            <w:pPr>
              <w:rPr>
                <w:sz w:val="12"/>
                <w:szCs w:val="12"/>
              </w:rPr>
            </w:pPr>
            <w:r w:rsidRPr="00596AF8">
              <w:rPr>
                <w:sz w:val="12"/>
                <w:szCs w:val="12"/>
              </w:rPr>
              <w:t>Can go back up to 6 lifetimes and are your actually challenges</w:t>
            </w:r>
          </w:p>
        </w:tc>
        <w:tc>
          <w:tcPr>
            <w:tcW w:w="2923" w:type="dxa"/>
          </w:tcPr>
          <w:p w14:paraId="1B124810" w14:textId="77777777" w:rsidR="007350E1" w:rsidRPr="00596AF8" w:rsidRDefault="00E563E3">
            <w:pPr>
              <w:rPr>
                <w:sz w:val="12"/>
                <w:szCs w:val="12"/>
              </w:rPr>
            </w:pPr>
            <w:r w:rsidRPr="00596AF8">
              <w:rPr>
                <w:sz w:val="12"/>
                <w:szCs w:val="12"/>
              </w:rPr>
              <w:t>Embedding</w:t>
            </w:r>
          </w:p>
          <w:p w14:paraId="2763537F" w14:textId="77777777" w:rsidR="00E563E3" w:rsidRPr="00596AF8" w:rsidRDefault="00E563E3">
            <w:pPr>
              <w:rPr>
                <w:sz w:val="12"/>
                <w:szCs w:val="12"/>
              </w:rPr>
            </w:pPr>
            <w:r w:rsidRPr="00596AF8">
              <w:rPr>
                <w:sz w:val="12"/>
                <w:szCs w:val="12"/>
              </w:rPr>
              <w:t xml:space="preserve">Implants </w:t>
            </w:r>
          </w:p>
          <w:p w14:paraId="28870621" w14:textId="77777777" w:rsidR="00937649" w:rsidRPr="00596AF8" w:rsidRDefault="00937649">
            <w:pPr>
              <w:rPr>
                <w:sz w:val="12"/>
                <w:szCs w:val="12"/>
              </w:rPr>
            </w:pPr>
            <w:r w:rsidRPr="00596AF8">
              <w:rPr>
                <w:sz w:val="12"/>
                <w:szCs w:val="12"/>
              </w:rPr>
              <w:t>Holographic inserts</w:t>
            </w:r>
          </w:p>
        </w:tc>
        <w:tc>
          <w:tcPr>
            <w:tcW w:w="2924" w:type="dxa"/>
          </w:tcPr>
          <w:p w14:paraId="5F02F568" w14:textId="77777777" w:rsidR="007350E1" w:rsidRPr="00596AF8" w:rsidRDefault="00104E7F">
            <w:pPr>
              <w:rPr>
                <w:sz w:val="12"/>
                <w:szCs w:val="12"/>
              </w:rPr>
            </w:pPr>
            <w:r w:rsidRPr="00596AF8">
              <w:rPr>
                <w:sz w:val="12"/>
                <w:szCs w:val="12"/>
              </w:rPr>
              <w:t>Quantum Pump</w:t>
            </w:r>
          </w:p>
        </w:tc>
      </w:tr>
      <w:tr w:rsidR="007350E1" w:rsidRPr="00596AF8" w14:paraId="17404979" w14:textId="77777777" w:rsidTr="007350E1">
        <w:tc>
          <w:tcPr>
            <w:tcW w:w="2923" w:type="dxa"/>
          </w:tcPr>
          <w:p w14:paraId="408DD0C7" w14:textId="77777777" w:rsidR="007350E1" w:rsidRPr="00596AF8" w:rsidRDefault="00B542F6">
            <w:pPr>
              <w:rPr>
                <w:sz w:val="12"/>
                <w:szCs w:val="12"/>
              </w:rPr>
            </w:pPr>
            <w:r w:rsidRPr="00596AF8">
              <w:rPr>
                <w:sz w:val="12"/>
                <w:szCs w:val="12"/>
              </w:rPr>
              <w:t>Demonic Curses</w:t>
            </w:r>
          </w:p>
          <w:p w14:paraId="1B8F40C8" w14:textId="77777777" w:rsidR="00104E7F" w:rsidRPr="00596AF8" w:rsidRDefault="00104E7F">
            <w:pPr>
              <w:rPr>
                <w:sz w:val="12"/>
                <w:szCs w:val="12"/>
              </w:rPr>
            </w:pPr>
            <w:r w:rsidRPr="00596AF8">
              <w:rPr>
                <w:sz w:val="12"/>
                <w:szCs w:val="12"/>
              </w:rPr>
              <w:t xml:space="preserve">Amplification </w:t>
            </w:r>
          </w:p>
          <w:p w14:paraId="61B4EE01" w14:textId="77777777" w:rsidR="00104E7F" w:rsidRPr="00596AF8" w:rsidRDefault="00104E7F">
            <w:pPr>
              <w:rPr>
                <w:sz w:val="12"/>
                <w:szCs w:val="12"/>
              </w:rPr>
            </w:pPr>
            <w:r w:rsidRPr="00596AF8">
              <w:rPr>
                <w:sz w:val="12"/>
                <w:szCs w:val="12"/>
              </w:rPr>
              <w:t>Matter</w:t>
            </w:r>
          </w:p>
        </w:tc>
        <w:tc>
          <w:tcPr>
            <w:tcW w:w="2923" w:type="dxa"/>
          </w:tcPr>
          <w:p w14:paraId="751B82CA" w14:textId="77777777" w:rsidR="007350E1" w:rsidRPr="00596AF8" w:rsidRDefault="00104E7F">
            <w:pPr>
              <w:rPr>
                <w:sz w:val="12"/>
                <w:szCs w:val="12"/>
              </w:rPr>
            </w:pPr>
            <w:r w:rsidRPr="00596AF8">
              <w:rPr>
                <w:sz w:val="12"/>
                <w:szCs w:val="12"/>
              </w:rPr>
              <w:t>A demonic curse is a curse that has a demonic ~ mean or evil quality to it</w:t>
            </w:r>
          </w:p>
          <w:p w14:paraId="3B7564D6" w14:textId="77777777" w:rsidR="00104E7F" w:rsidRPr="00596AF8" w:rsidRDefault="00104E7F">
            <w:pPr>
              <w:rPr>
                <w:sz w:val="12"/>
                <w:szCs w:val="12"/>
              </w:rPr>
            </w:pPr>
            <w:r w:rsidRPr="00596AF8">
              <w:rPr>
                <w:sz w:val="12"/>
                <w:szCs w:val="12"/>
              </w:rPr>
              <w:t>To be a curse implies to come from another…one outside yourself</w:t>
            </w:r>
          </w:p>
        </w:tc>
        <w:tc>
          <w:tcPr>
            <w:tcW w:w="2923" w:type="dxa"/>
          </w:tcPr>
          <w:p w14:paraId="21AA3D7C" w14:textId="77777777" w:rsidR="007350E1" w:rsidRPr="00596AF8" w:rsidRDefault="00104E7F" w:rsidP="00104E7F">
            <w:pPr>
              <w:rPr>
                <w:sz w:val="12"/>
                <w:szCs w:val="12"/>
              </w:rPr>
            </w:pPr>
            <w:r w:rsidRPr="00596AF8">
              <w:rPr>
                <w:sz w:val="12"/>
                <w:szCs w:val="12"/>
              </w:rPr>
              <w:t xml:space="preserve">Sourced from demons, many people in bodies have demons running energy and thought forms through them, I have also seen hospitals and western medicine </w:t>
            </w:r>
          </w:p>
        </w:tc>
        <w:tc>
          <w:tcPr>
            <w:tcW w:w="2923" w:type="dxa"/>
          </w:tcPr>
          <w:p w14:paraId="1B058C6D" w14:textId="77777777" w:rsidR="007350E1" w:rsidRPr="00596AF8" w:rsidRDefault="00501DAD">
            <w:pPr>
              <w:rPr>
                <w:sz w:val="12"/>
                <w:szCs w:val="12"/>
              </w:rPr>
            </w:pPr>
            <w:r w:rsidRPr="00596AF8">
              <w:rPr>
                <w:sz w:val="12"/>
                <w:szCs w:val="12"/>
              </w:rPr>
              <w:t>Wormholes</w:t>
            </w:r>
          </w:p>
          <w:p w14:paraId="3EE8E4ED" w14:textId="77777777" w:rsidR="00501DAD" w:rsidRPr="00596AF8" w:rsidRDefault="00501DAD">
            <w:pPr>
              <w:rPr>
                <w:sz w:val="12"/>
                <w:szCs w:val="12"/>
              </w:rPr>
            </w:pPr>
            <w:r w:rsidRPr="00596AF8">
              <w:rPr>
                <w:sz w:val="12"/>
                <w:szCs w:val="12"/>
              </w:rPr>
              <w:t>Permeations</w:t>
            </w:r>
          </w:p>
          <w:p w14:paraId="07A31BD6" w14:textId="77777777" w:rsidR="00501DAD" w:rsidRPr="00596AF8" w:rsidRDefault="00501DAD">
            <w:pPr>
              <w:rPr>
                <w:sz w:val="12"/>
                <w:szCs w:val="12"/>
              </w:rPr>
            </w:pPr>
            <w:r w:rsidRPr="00596AF8">
              <w:rPr>
                <w:sz w:val="12"/>
                <w:szCs w:val="12"/>
              </w:rPr>
              <w:t>Holographic inserts</w:t>
            </w:r>
          </w:p>
        </w:tc>
        <w:tc>
          <w:tcPr>
            <w:tcW w:w="2924" w:type="dxa"/>
          </w:tcPr>
          <w:p w14:paraId="176F9C03" w14:textId="77777777" w:rsidR="007350E1" w:rsidRPr="00596AF8" w:rsidRDefault="00104E7F">
            <w:pPr>
              <w:rPr>
                <w:sz w:val="12"/>
                <w:szCs w:val="12"/>
              </w:rPr>
            </w:pPr>
            <w:r w:rsidRPr="00596AF8">
              <w:rPr>
                <w:sz w:val="12"/>
                <w:szCs w:val="12"/>
              </w:rPr>
              <w:t>Quantum pump</w:t>
            </w:r>
          </w:p>
          <w:p w14:paraId="2FC0EC91" w14:textId="77777777" w:rsidR="00104E7F" w:rsidRPr="00596AF8" w:rsidRDefault="00104E7F">
            <w:pPr>
              <w:rPr>
                <w:sz w:val="12"/>
                <w:szCs w:val="12"/>
              </w:rPr>
            </w:pPr>
            <w:r w:rsidRPr="00596AF8">
              <w:rPr>
                <w:sz w:val="12"/>
                <w:szCs w:val="12"/>
              </w:rPr>
              <w:t>Also the side pump similar to what is used in a DNA clearing is useful</w:t>
            </w:r>
          </w:p>
        </w:tc>
      </w:tr>
      <w:tr w:rsidR="007350E1" w:rsidRPr="00596AF8" w14:paraId="37F9CE45" w14:textId="77777777" w:rsidTr="007350E1">
        <w:tc>
          <w:tcPr>
            <w:tcW w:w="2923" w:type="dxa"/>
          </w:tcPr>
          <w:p w14:paraId="184F75C9" w14:textId="77777777" w:rsidR="007350E1" w:rsidRPr="00596AF8" w:rsidRDefault="00B542F6">
            <w:pPr>
              <w:rPr>
                <w:sz w:val="12"/>
                <w:szCs w:val="12"/>
              </w:rPr>
            </w:pPr>
            <w:r w:rsidRPr="00596AF8">
              <w:rPr>
                <w:sz w:val="12"/>
                <w:szCs w:val="12"/>
              </w:rPr>
              <w:t>Satanic Curses</w:t>
            </w:r>
          </w:p>
        </w:tc>
        <w:tc>
          <w:tcPr>
            <w:tcW w:w="2923" w:type="dxa"/>
          </w:tcPr>
          <w:p w14:paraId="3B6656CB" w14:textId="77777777" w:rsidR="007350E1" w:rsidRPr="00596AF8" w:rsidRDefault="00104E7F" w:rsidP="00104E7F">
            <w:pPr>
              <w:rPr>
                <w:sz w:val="12"/>
                <w:szCs w:val="12"/>
              </w:rPr>
            </w:pPr>
            <w:r w:rsidRPr="00596AF8">
              <w:rPr>
                <w:sz w:val="12"/>
                <w:szCs w:val="12"/>
              </w:rPr>
              <w:t xml:space="preserve">Similar to Soul contracts These read as having been made with </w:t>
            </w:r>
            <w:proofErr w:type="spellStart"/>
            <w:r w:rsidRPr="00596AF8">
              <w:rPr>
                <w:sz w:val="12"/>
                <w:szCs w:val="12"/>
              </w:rPr>
              <w:t>satan</w:t>
            </w:r>
            <w:proofErr w:type="spellEnd"/>
            <w:r w:rsidRPr="00596AF8">
              <w:rPr>
                <w:sz w:val="12"/>
                <w:szCs w:val="12"/>
              </w:rPr>
              <w:t xml:space="preserve"> being not a being but energy like in astrology Saturn, which is disruptive and </w:t>
            </w:r>
            <w:r w:rsidRPr="00596AF8">
              <w:rPr>
                <w:sz w:val="12"/>
                <w:szCs w:val="12"/>
              </w:rPr>
              <w:lastRenderedPageBreak/>
              <w:t>challenging To be a curse implies to come from another…one outside yourself</w:t>
            </w:r>
          </w:p>
        </w:tc>
        <w:tc>
          <w:tcPr>
            <w:tcW w:w="2923" w:type="dxa"/>
          </w:tcPr>
          <w:p w14:paraId="601C7B1E" w14:textId="77777777" w:rsidR="007350E1" w:rsidRPr="00596AF8" w:rsidRDefault="00104E7F">
            <w:pPr>
              <w:rPr>
                <w:sz w:val="12"/>
                <w:szCs w:val="12"/>
              </w:rPr>
            </w:pPr>
            <w:r w:rsidRPr="00596AF8">
              <w:rPr>
                <w:sz w:val="12"/>
                <w:szCs w:val="12"/>
              </w:rPr>
              <w:lastRenderedPageBreak/>
              <w:t>70% sourced from alien type 3</w:t>
            </w:r>
          </w:p>
          <w:p w14:paraId="3FAC11C7" w14:textId="77777777" w:rsidR="00104E7F" w:rsidRPr="00596AF8" w:rsidRDefault="00104E7F">
            <w:pPr>
              <w:rPr>
                <w:sz w:val="12"/>
                <w:szCs w:val="12"/>
              </w:rPr>
            </w:pPr>
            <w:r w:rsidRPr="00596AF8">
              <w:rPr>
                <w:sz w:val="12"/>
                <w:szCs w:val="12"/>
              </w:rPr>
              <w:t>30% from harmful humans</w:t>
            </w:r>
          </w:p>
        </w:tc>
        <w:tc>
          <w:tcPr>
            <w:tcW w:w="2923" w:type="dxa"/>
          </w:tcPr>
          <w:p w14:paraId="4732DE01" w14:textId="77777777" w:rsidR="007350E1" w:rsidRPr="00596AF8" w:rsidRDefault="00501DAD">
            <w:pPr>
              <w:rPr>
                <w:sz w:val="12"/>
                <w:szCs w:val="12"/>
              </w:rPr>
            </w:pPr>
            <w:r w:rsidRPr="00596AF8">
              <w:rPr>
                <w:sz w:val="12"/>
                <w:szCs w:val="12"/>
              </w:rPr>
              <w:t>Wormholes</w:t>
            </w:r>
          </w:p>
          <w:p w14:paraId="057B969F" w14:textId="77777777" w:rsidR="00501DAD" w:rsidRPr="00596AF8" w:rsidRDefault="00501DAD">
            <w:pPr>
              <w:rPr>
                <w:sz w:val="12"/>
                <w:szCs w:val="12"/>
              </w:rPr>
            </w:pPr>
            <w:r w:rsidRPr="00596AF8">
              <w:rPr>
                <w:sz w:val="12"/>
                <w:szCs w:val="12"/>
              </w:rPr>
              <w:t>Permeations</w:t>
            </w:r>
          </w:p>
          <w:p w14:paraId="714E0576" w14:textId="77777777" w:rsidR="00501DAD" w:rsidRPr="00596AF8" w:rsidRDefault="00501DAD">
            <w:pPr>
              <w:rPr>
                <w:sz w:val="12"/>
                <w:szCs w:val="12"/>
              </w:rPr>
            </w:pPr>
            <w:r w:rsidRPr="00596AF8">
              <w:rPr>
                <w:sz w:val="12"/>
                <w:szCs w:val="12"/>
              </w:rPr>
              <w:t>Portals</w:t>
            </w:r>
          </w:p>
          <w:p w14:paraId="59346671" w14:textId="77777777" w:rsidR="00501DAD" w:rsidRPr="00596AF8" w:rsidRDefault="00501DAD">
            <w:pPr>
              <w:rPr>
                <w:sz w:val="12"/>
                <w:szCs w:val="12"/>
              </w:rPr>
            </w:pPr>
            <w:r w:rsidRPr="00596AF8">
              <w:rPr>
                <w:sz w:val="12"/>
                <w:szCs w:val="12"/>
              </w:rPr>
              <w:t xml:space="preserve">Holographic inserts </w:t>
            </w:r>
          </w:p>
        </w:tc>
        <w:tc>
          <w:tcPr>
            <w:tcW w:w="2924" w:type="dxa"/>
          </w:tcPr>
          <w:p w14:paraId="4A4AF084" w14:textId="77777777" w:rsidR="007350E1" w:rsidRPr="00596AF8" w:rsidRDefault="008E2E92">
            <w:pPr>
              <w:rPr>
                <w:sz w:val="12"/>
                <w:szCs w:val="12"/>
              </w:rPr>
            </w:pPr>
            <w:r w:rsidRPr="00596AF8">
              <w:rPr>
                <w:sz w:val="12"/>
                <w:szCs w:val="12"/>
              </w:rPr>
              <w:t xml:space="preserve">Quantum pump </w:t>
            </w:r>
            <w:r w:rsidR="00104E7F" w:rsidRPr="00596AF8">
              <w:rPr>
                <w:sz w:val="12"/>
                <w:szCs w:val="12"/>
              </w:rPr>
              <w:t>and doorknob can be useful on a particularly stubborn issue</w:t>
            </w:r>
          </w:p>
        </w:tc>
      </w:tr>
      <w:tr w:rsidR="007350E1" w:rsidRPr="00596AF8" w14:paraId="204FDCBB" w14:textId="77777777" w:rsidTr="007350E1">
        <w:tc>
          <w:tcPr>
            <w:tcW w:w="2923" w:type="dxa"/>
          </w:tcPr>
          <w:p w14:paraId="056B1080" w14:textId="77777777" w:rsidR="007350E1" w:rsidRPr="00596AF8" w:rsidRDefault="00B542F6">
            <w:pPr>
              <w:rPr>
                <w:sz w:val="12"/>
                <w:szCs w:val="12"/>
              </w:rPr>
            </w:pPr>
            <w:r w:rsidRPr="00596AF8">
              <w:rPr>
                <w:sz w:val="12"/>
                <w:szCs w:val="12"/>
              </w:rPr>
              <w:lastRenderedPageBreak/>
              <w:t>Evil Spirit Curses</w:t>
            </w:r>
          </w:p>
        </w:tc>
        <w:tc>
          <w:tcPr>
            <w:tcW w:w="2923" w:type="dxa"/>
          </w:tcPr>
          <w:p w14:paraId="7764B365" w14:textId="77777777" w:rsidR="007350E1" w:rsidRPr="00596AF8" w:rsidRDefault="00104E7F">
            <w:pPr>
              <w:rPr>
                <w:sz w:val="12"/>
                <w:szCs w:val="12"/>
              </w:rPr>
            </w:pPr>
            <w:r w:rsidRPr="00596AF8">
              <w:rPr>
                <w:sz w:val="12"/>
                <w:szCs w:val="12"/>
              </w:rPr>
              <w:t>To be a curse implies to come from another…one outside yourself</w:t>
            </w:r>
          </w:p>
        </w:tc>
        <w:tc>
          <w:tcPr>
            <w:tcW w:w="2923" w:type="dxa"/>
          </w:tcPr>
          <w:p w14:paraId="6D433308" w14:textId="77777777" w:rsidR="007350E1" w:rsidRPr="00596AF8" w:rsidRDefault="00104E7F">
            <w:pPr>
              <w:rPr>
                <w:sz w:val="12"/>
                <w:szCs w:val="12"/>
              </w:rPr>
            </w:pPr>
            <w:r w:rsidRPr="00596AF8">
              <w:rPr>
                <w:sz w:val="12"/>
                <w:szCs w:val="12"/>
              </w:rPr>
              <w:t>These are curses done by a live human. What some cultures call black magic</w:t>
            </w:r>
            <w:r w:rsidR="008E2E92" w:rsidRPr="00596AF8">
              <w:rPr>
                <w:sz w:val="12"/>
                <w:szCs w:val="12"/>
              </w:rPr>
              <w:t xml:space="preserve"> this is where there is an actual spell cast, perhaps a feather and an eye of newt and a frog leg are used. Done intentionally to cause harm</w:t>
            </w:r>
          </w:p>
        </w:tc>
        <w:tc>
          <w:tcPr>
            <w:tcW w:w="2923" w:type="dxa"/>
          </w:tcPr>
          <w:p w14:paraId="4609B829" w14:textId="77777777" w:rsidR="007350E1" w:rsidRPr="00596AF8" w:rsidRDefault="00501DAD">
            <w:pPr>
              <w:rPr>
                <w:sz w:val="12"/>
                <w:szCs w:val="12"/>
              </w:rPr>
            </w:pPr>
            <w:r w:rsidRPr="00596AF8">
              <w:rPr>
                <w:sz w:val="12"/>
                <w:szCs w:val="12"/>
              </w:rPr>
              <w:t>Seeds</w:t>
            </w:r>
          </w:p>
          <w:p w14:paraId="7DEAD947" w14:textId="77777777" w:rsidR="008E2E92" w:rsidRPr="00596AF8" w:rsidRDefault="008E2E92">
            <w:pPr>
              <w:rPr>
                <w:sz w:val="12"/>
                <w:szCs w:val="12"/>
              </w:rPr>
            </w:pPr>
            <w:r w:rsidRPr="00596AF8">
              <w:rPr>
                <w:sz w:val="12"/>
                <w:szCs w:val="12"/>
              </w:rPr>
              <w:t>Wormholes</w:t>
            </w:r>
          </w:p>
          <w:p w14:paraId="359E7793" w14:textId="77777777" w:rsidR="008E2E92" w:rsidRPr="00596AF8" w:rsidRDefault="008E2E92">
            <w:pPr>
              <w:rPr>
                <w:sz w:val="12"/>
                <w:szCs w:val="12"/>
              </w:rPr>
            </w:pPr>
            <w:proofErr w:type="gramStart"/>
            <w:r w:rsidRPr="00596AF8">
              <w:rPr>
                <w:sz w:val="12"/>
                <w:szCs w:val="12"/>
              </w:rPr>
              <w:t>implants</w:t>
            </w:r>
            <w:proofErr w:type="gramEnd"/>
          </w:p>
          <w:p w14:paraId="1B5E02C5" w14:textId="77777777" w:rsidR="00501DAD" w:rsidRPr="00596AF8" w:rsidRDefault="00501DAD">
            <w:pPr>
              <w:rPr>
                <w:sz w:val="12"/>
                <w:szCs w:val="12"/>
              </w:rPr>
            </w:pPr>
          </w:p>
        </w:tc>
        <w:tc>
          <w:tcPr>
            <w:tcW w:w="2924" w:type="dxa"/>
          </w:tcPr>
          <w:p w14:paraId="009CF42C" w14:textId="77777777" w:rsidR="007350E1" w:rsidRPr="00596AF8" w:rsidRDefault="008E2E92">
            <w:pPr>
              <w:rPr>
                <w:sz w:val="12"/>
                <w:szCs w:val="12"/>
              </w:rPr>
            </w:pPr>
            <w:r w:rsidRPr="00596AF8">
              <w:rPr>
                <w:sz w:val="12"/>
                <w:szCs w:val="12"/>
              </w:rPr>
              <w:t>Quantum pump and Quantum Chopping</w:t>
            </w:r>
          </w:p>
        </w:tc>
      </w:tr>
      <w:tr w:rsidR="007350E1" w:rsidRPr="00596AF8" w14:paraId="41EB2792" w14:textId="77777777" w:rsidTr="007350E1">
        <w:tc>
          <w:tcPr>
            <w:tcW w:w="2923" w:type="dxa"/>
          </w:tcPr>
          <w:p w14:paraId="32D3B3DF" w14:textId="77777777" w:rsidR="007350E1" w:rsidRPr="00596AF8" w:rsidRDefault="00B542F6">
            <w:pPr>
              <w:rPr>
                <w:sz w:val="12"/>
                <w:szCs w:val="12"/>
              </w:rPr>
            </w:pPr>
            <w:r w:rsidRPr="00596AF8">
              <w:rPr>
                <w:sz w:val="12"/>
                <w:szCs w:val="12"/>
              </w:rPr>
              <w:t>Cycles</w:t>
            </w:r>
          </w:p>
        </w:tc>
        <w:tc>
          <w:tcPr>
            <w:tcW w:w="2923" w:type="dxa"/>
          </w:tcPr>
          <w:p w14:paraId="7EA8515B" w14:textId="77777777" w:rsidR="007350E1" w:rsidRPr="00596AF8" w:rsidRDefault="008E2E92">
            <w:pPr>
              <w:rPr>
                <w:sz w:val="12"/>
                <w:szCs w:val="12"/>
              </w:rPr>
            </w:pPr>
            <w:r w:rsidRPr="00596AF8">
              <w:rPr>
                <w:sz w:val="12"/>
                <w:szCs w:val="12"/>
              </w:rPr>
              <w:t>Something that is repeating, or on a loop like a behavior or pattern out of the norm when confronted with a specific circumstance or situation</w:t>
            </w:r>
          </w:p>
        </w:tc>
        <w:tc>
          <w:tcPr>
            <w:tcW w:w="2923" w:type="dxa"/>
          </w:tcPr>
          <w:p w14:paraId="1A46025D" w14:textId="77777777" w:rsidR="007350E1" w:rsidRPr="00596AF8" w:rsidRDefault="008E2E92">
            <w:pPr>
              <w:rPr>
                <w:sz w:val="12"/>
                <w:szCs w:val="12"/>
              </w:rPr>
            </w:pPr>
            <w:r w:rsidRPr="00596AF8">
              <w:rPr>
                <w:sz w:val="12"/>
                <w:szCs w:val="12"/>
              </w:rPr>
              <w:t>Source from self, past life and influencing spirits and people</w:t>
            </w:r>
          </w:p>
        </w:tc>
        <w:tc>
          <w:tcPr>
            <w:tcW w:w="2923" w:type="dxa"/>
          </w:tcPr>
          <w:p w14:paraId="0AD5740B" w14:textId="77777777" w:rsidR="007350E1" w:rsidRPr="00596AF8" w:rsidRDefault="008E2E92">
            <w:pPr>
              <w:rPr>
                <w:sz w:val="12"/>
                <w:szCs w:val="12"/>
              </w:rPr>
            </w:pPr>
            <w:r w:rsidRPr="00596AF8">
              <w:rPr>
                <w:sz w:val="12"/>
                <w:szCs w:val="12"/>
              </w:rPr>
              <w:t>Permeation</w:t>
            </w:r>
          </w:p>
          <w:p w14:paraId="39D17DB3" w14:textId="77777777" w:rsidR="00B374E2" w:rsidRPr="00596AF8" w:rsidRDefault="00B374E2">
            <w:pPr>
              <w:rPr>
                <w:sz w:val="12"/>
                <w:szCs w:val="12"/>
              </w:rPr>
            </w:pPr>
            <w:r w:rsidRPr="00596AF8">
              <w:rPr>
                <w:sz w:val="12"/>
                <w:szCs w:val="12"/>
              </w:rPr>
              <w:t>Holographic inserts</w:t>
            </w:r>
          </w:p>
          <w:p w14:paraId="34CFFC3E" w14:textId="77777777" w:rsidR="00501DAD" w:rsidRPr="00596AF8" w:rsidRDefault="00501DAD">
            <w:pPr>
              <w:rPr>
                <w:sz w:val="12"/>
                <w:szCs w:val="12"/>
              </w:rPr>
            </w:pPr>
          </w:p>
        </w:tc>
        <w:tc>
          <w:tcPr>
            <w:tcW w:w="2924" w:type="dxa"/>
          </w:tcPr>
          <w:p w14:paraId="2A0CA38D" w14:textId="77777777" w:rsidR="007350E1" w:rsidRPr="00596AF8" w:rsidRDefault="00B374E2">
            <w:pPr>
              <w:rPr>
                <w:sz w:val="12"/>
                <w:szCs w:val="12"/>
              </w:rPr>
            </w:pPr>
            <w:r w:rsidRPr="00596AF8">
              <w:rPr>
                <w:sz w:val="12"/>
                <w:szCs w:val="12"/>
              </w:rPr>
              <w:t>Quantum chopping is the most effective</w:t>
            </w:r>
          </w:p>
        </w:tc>
      </w:tr>
      <w:tr w:rsidR="007350E1" w:rsidRPr="00596AF8" w14:paraId="25403416" w14:textId="77777777" w:rsidTr="007350E1">
        <w:tc>
          <w:tcPr>
            <w:tcW w:w="2923" w:type="dxa"/>
          </w:tcPr>
          <w:p w14:paraId="7559F396" w14:textId="77777777" w:rsidR="007350E1" w:rsidRPr="00596AF8" w:rsidRDefault="00B542F6">
            <w:pPr>
              <w:rPr>
                <w:sz w:val="12"/>
                <w:szCs w:val="12"/>
              </w:rPr>
            </w:pPr>
            <w:r w:rsidRPr="00596AF8">
              <w:rPr>
                <w:sz w:val="12"/>
                <w:szCs w:val="12"/>
              </w:rPr>
              <w:t xml:space="preserve">Timelines </w:t>
            </w:r>
          </w:p>
        </w:tc>
        <w:tc>
          <w:tcPr>
            <w:tcW w:w="2923" w:type="dxa"/>
          </w:tcPr>
          <w:p w14:paraId="16E2C2BF" w14:textId="77777777" w:rsidR="007350E1" w:rsidRPr="00596AF8" w:rsidRDefault="00B374E2">
            <w:pPr>
              <w:rPr>
                <w:sz w:val="12"/>
                <w:szCs w:val="12"/>
              </w:rPr>
            </w:pPr>
            <w:r w:rsidRPr="00596AF8">
              <w:rPr>
                <w:sz w:val="12"/>
                <w:szCs w:val="12"/>
              </w:rPr>
              <w:t>An event triggered from a previous trauma usually from a past life, needing completion or resolution</w:t>
            </w:r>
          </w:p>
        </w:tc>
        <w:tc>
          <w:tcPr>
            <w:tcW w:w="2923" w:type="dxa"/>
          </w:tcPr>
          <w:p w14:paraId="1455D99A" w14:textId="77777777" w:rsidR="007350E1" w:rsidRPr="00596AF8" w:rsidRDefault="00B374E2">
            <w:pPr>
              <w:rPr>
                <w:sz w:val="12"/>
                <w:szCs w:val="12"/>
              </w:rPr>
            </w:pPr>
            <w:r w:rsidRPr="00596AF8">
              <w:rPr>
                <w:sz w:val="12"/>
                <w:szCs w:val="12"/>
              </w:rPr>
              <w:t>This is originated by you, when undergoing trauma in current life, if you are able to go to the serenity and ease allowing it to dissipate, no new timeline event is created</w:t>
            </w:r>
          </w:p>
        </w:tc>
        <w:tc>
          <w:tcPr>
            <w:tcW w:w="2923" w:type="dxa"/>
          </w:tcPr>
          <w:p w14:paraId="3C89B5F9" w14:textId="77777777" w:rsidR="007350E1" w:rsidRPr="00596AF8" w:rsidRDefault="00501DAD">
            <w:pPr>
              <w:rPr>
                <w:sz w:val="12"/>
                <w:szCs w:val="12"/>
              </w:rPr>
            </w:pPr>
            <w:r w:rsidRPr="00596AF8">
              <w:rPr>
                <w:sz w:val="12"/>
                <w:szCs w:val="12"/>
              </w:rPr>
              <w:t>Implants</w:t>
            </w:r>
          </w:p>
          <w:p w14:paraId="0A16E0CF" w14:textId="77777777" w:rsidR="00501DAD" w:rsidRPr="00596AF8" w:rsidRDefault="00501DAD">
            <w:pPr>
              <w:rPr>
                <w:sz w:val="12"/>
                <w:szCs w:val="12"/>
              </w:rPr>
            </w:pPr>
            <w:r w:rsidRPr="00596AF8">
              <w:rPr>
                <w:sz w:val="12"/>
                <w:szCs w:val="12"/>
              </w:rPr>
              <w:t>Wormholes</w:t>
            </w:r>
          </w:p>
          <w:p w14:paraId="2ABB2663" w14:textId="77777777" w:rsidR="00501DAD" w:rsidRPr="00596AF8" w:rsidRDefault="00501DAD">
            <w:pPr>
              <w:rPr>
                <w:sz w:val="12"/>
                <w:szCs w:val="12"/>
              </w:rPr>
            </w:pPr>
            <w:r w:rsidRPr="00596AF8">
              <w:rPr>
                <w:sz w:val="12"/>
                <w:szCs w:val="12"/>
              </w:rPr>
              <w:t>Holographic Implants</w:t>
            </w:r>
          </w:p>
        </w:tc>
        <w:tc>
          <w:tcPr>
            <w:tcW w:w="2924" w:type="dxa"/>
          </w:tcPr>
          <w:p w14:paraId="68BC7EDA" w14:textId="77777777" w:rsidR="007350E1" w:rsidRPr="00596AF8" w:rsidRDefault="00B374E2">
            <w:pPr>
              <w:rPr>
                <w:sz w:val="12"/>
                <w:szCs w:val="12"/>
              </w:rPr>
            </w:pPr>
            <w:r w:rsidRPr="00596AF8">
              <w:rPr>
                <w:sz w:val="12"/>
                <w:szCs w:val="12"/>
              </w:rPr>
              <w:t>Quantum pump</w:t>
            </w:r>
          </w:p>
          <w:p w14:paraId="225B57B3" w14:textId="77777777" w:rsidR="00B374E2" w:rsidRPr="00596AF8" w:rsidRDefault="00B374E2">
            <w:pPr>
              <w:rPr>
                <w:sz w:val="12"/>
                <w:szCs w:val="12"/>
              </w:rPr>
            </w:pPr>
            <w:r w:rsidRPr="00596AF8">
              <w:rPr>
                <w:sz w:val="12"/>
                <w:szCs w:val="12"/>
              </w:rPr>
              <w:t>And slide, side to side pump like DNA type of pump</w:t>
            </w:r>
          </w:p>
        </w:tc>
      </w:tr>
      <w:tr w:rsidR="00B542F6" w:rsidRPr="00596AF8" w14:paraId="4A7AF4C1" w14:textId="77777777" w:rsidTr="007350E1">
        <w:tc>
          <w:tcPr>
            <w:tcW w:w="2923" w:type="dxa"/>
          </w:tcPr>
          <w:p w14:paraId="2B1B0377" w14:textId="77777777" w:rsidR="00B542F6" w:rsidRPr="00596AF8" w:rsidRDefault="00501DAD">
            <w:pPr>
              <w:rPr>
                <w:sz w:val="12"/>
                <w:szCs w:val="12"/>
              </w:rPr>
            </w:pPr>
            <w:r w:rsidRPr="00596AF8">
              <w:rPr>
                <w:sz w:val="12"/>
                <w:szCs w:val="12"/>
              </w:rPr>
              <w:t>K</w:t>
            </w:r>
            <w:r w:rsidR="00B542F6" w:rsidRPr="00596AF8">
              <w:rPr>
                <w:sz w:val="12"/>
                <w:szCs w:val="12"/>
              </w:rPr>
              <w:t>arma</w:t>
            </w:r>
          </w:p>
        </w:tc>
        <w:tc>
          <w:tcPr>
            <w:tcW w:w="2923" w:type="dxa"/>
          </w:tcPr>
          <w:p w14:paraId="4660AD0B" w14:textId="77777777" w:rsidR="00B542F6" w:rsidRPr="00596AF8" w:rsidRDefault="00B374E2">
            <w:pPr>
              <w:rPr>
                <w:sz w:val="12"/>
                <w:szCs w:val="12"/>
              </w:rPr>
            </w:pPr>
            <w:r w:rsidRPr="00596AF8">
              <w:rPr>
                <w:sz w:val="12"/>
                <w:szCs w:val="12"/>
              </w:rPr>
              <w:t>Unresolved relationship issues from past lives coming round to resolve usually creating a challenge or disharmony</w:t>
            </w:r>
          </w:p>
        </w:tc>
        <w:tc>
          <w:tcPr>
            <w:tcW w:w="2923" w:type="dxa"/>
          </w:tcPr>
          <w:p w14:paraId="05DB5D69" w14:textId="77777777" w:rsidR="00B542F6" w:rsidRPr="00596AF8" w:rsidRDefault="00B374E2">
            <w:pPr>
              <w:rPr>
                <w:sz w:val="12"/>
                <w:szCs w:val="12"/>
              </w:rPr>
            </w:pPr>
            <w:r w:rsidRPr="00596AF8">
              <w:rPr>
                <w:sz w:val="12"/>
                <w:szCs w:val="12"/>
              </w:rPr>
              <w:t>Created by you and another</w:t>
            </w:r>
          </w:p>
        </w:tc>
        <w:tc>
          <w:tcPr>
            <w:tcW w:w="2923" w:type="dxa"/>
          </w:tcPr>
          <w:p w14:paraId="4B9B3386" w14:textId="77777777" w:rsidR="00B542F6" w:rsidRPr="00596AF8" w:rsidRDefault="00501DAD">
            <w:pPr>
              <w:rPr>
                <w:sz w:val="12"/>
                <w:szCs w:val="12"/>
              </w:rPr>
            </w:pPr>
            <w:r w:rsidRPr="00596AF8">
              <w:rPr>
                <w:sz w:val="12"/>
                <w:szCs w:val="12"/>
              </w:rPr>
              <w:t>Wormholes</w:t>
            </w:r>
          </w:p>
          <w:p w14:paraId="1C14863B" w14:textId="77777777" w:rsidR="00501DAD" w:rsidRPr="00596AF8" w:rsidRDefault="00501DAD">
            <w:pPr>
              <w:rPr>
                <w:sz w:val="12"/>
                <w:szCs w:val="12"/>
              </w:rPr>
            </w:pPr>
            <w:r w:rsidRPr="00596AF8">
              <w:rPr>
                <w:sz w:val="12"/>
                <w:szCs w:val="12"/>
              </w:rPr>
              <w:t>Permeations</w:t>
            </w:r>
          </w:p>
          <w:p w14:paraId="5A6E4426" w14:textId="77777777" w:rsidR="00501DAD" w:rsidRPr="00596AF8" w:rsidRDefault="00501DAD">
            <w:pPr>
              <w:rPr>
                <w:sz w:val="12"/>
                <w:szCs w:val="12"/>
              </w:rPr>
            </w:pPr>
            <w:r w:rsidRPr="00596AF8">
              <w:rPr>
                <w:sz w:val="12"/>
                <w:szCs w:val="12"/>
              </w:rPr>
              <w:t>Holographic inserts</w:t>
            </w:r>
          </w:p>
          <w:p w14:paraId="533940EB" w14:textId="77777777" w:rsidR="00501DAD" w:rsidRPr="00596AF8" w:rsidRDefault="00501DAD">
            <w:pPr>
              <w:rPr>
                <w:sz w:val="12"/>
                <w:szCs w:val="12"/>
              </w:rPr>
            </w:pPr>
          </w:p>
        </w:tc>
        <w:tc>
          <w:tcPr>
            <w:tcW w:w="2924" w:type="dxa"/>
          </w:tcPr>
          <w:p w14:paraId="567C4C6A" w14:textId="77777777" w:rsidR="00B542F6" w:rsidRPr="00596AF8" w:rsidRDefault="00B374E2">
            <w:pPr>
              <w:rPr>
                <w:sz w:val="12"/>
                <w:szCs w:val="12"/>
              </w:rPr>
            </w:pPr>
            <w:r w:rsidRPr="00596AF8">
              <w:rPr>
                <w:sz w:val="12"/>
                <w:szCs w:val="12"/>
              </w:rPr>
              <w:t>Quantum Pump</w:t>
            </w:r>
          </w:p>
          <w:p w14:paraId="798C5E90" w14:textId="77777777" w:rsidR="00B374E2" w:rsidRPr="00596AF8" w:rsidRDefault="00B374E2">
            <w:pPr>
              <w:rPr>
                <w:sz w:val="12"/>
                <w:szCs w:val="12"/>
              </w:rPr>
            </w:pPr>
            <w:r w:rsidRPr="00596AF8">
              <w:rPr>
                <w:sz w:val="12"/>
                <w:szCs w:val="12"/>
              </w:rPr>
              <w:t>Or golden ring process</w:t>
            </w:r>
          </w:p>
          <w:p w14:paraId="1914B546" w14:textId="77777777" w:rsidR="00B374E2" w:rsidRPr="00596AF8" w:rsidRDefault="00B374E2">
            <w:pPr>
              <w:rPr>
                <w:sz w:val="12"/>
                <w:szCs w:val="12"/>
              </w:rPr>
            </w:pPr>
          </w:p>
        </w:tc>
      </w:tr>
      <w:tr w:rsidR="00B542F6" w:rsidRPr="00596AF8" w14:paraId="058A818E" w14:textId="77777777" w:rsidTr="007350E1">
        <w:tc>
          <w:tcPr>
            <w:tcW w:w="2923" w:type="dxa"/>
          </w:tcPr>
          <w:p w14:paraId="6A0C5E09" w14:textId="77777777" w:rsidR="00B542F6" w:rsidRPr="00596AF8" w:rsidRDefault="00B542F6">
            <w:pPr>
              <w:rPr>
                <w:sz w:val="12"/>
                <w:szCs w:val="12"/>
              </w:rPr>
            </w:pPr>
          </w:p>
        </w:tc>
        <w:tc>
          <w:tcPr>
            <w:tcW w:w="2923" w:type="dxa"/>
          </w:tcPr>
          <w:p w14:paraId="77807BDF" w14:textId="77777777" w:rsidR="00B542F6" w:rsidRPr="00596AF8" w:rsidRDefault="00B542F6">
            <w:pPr>
              <w:rPr>
                <w:sz w:val="12"/>
                <w:szCs w:val="12"/>
              </w:rPr>
            </w:pPr>
          </w:p>
        </w:tc>
        <w:tc>
          <w:tcPr>
            <w:tcW w:w="2923" w:type="dxa"/>
          </w:tcPr>
          <w:p w14:paraId="171D1CD7" w14:textId="77777777" w:rsidR="00B542F6" w:rsidRPr="00596AF8" w:rsidRDefault="00B542F6">
            <w:pPr>
              <w:rPr>
                <w:sz w:val="12"/>
                <w:szCs w:val="12"/>
              </w:rPr>
            </w:pPr>
          </w:p>
        </w:tc>
        <w:tc>
          <w:tcPr>
            <w:tcW w:w="2923" w:type="dxa"/>
          </w:tcPr>
          <w:p w14:paraId="52E81D46" w14:textId="77777777" w:rsidR="00B542F6" w:rsidRPr="00596AF8" w:rsidRDefault="00B542F6">
            <w:pPr>
              <w:rPr>
                <w:sz w:val="12"/>
                <w:szCs w:val="12"/>
              </w:rPr>
            </w:pPr>
          </w:p>
        </w:tc>
        <w:tc>
          <w:tcPr>
            <w:tcW w:w="2924" w:type="dxa"/>
          </w:tcPr>
          <w:p w14:paraId="2DB7F6F9" w14:textId="77777777" w:rsidR="00B542F6" w:rsidRPr="00596AF8" w:rsidRDefault="00B542F6">
            <w:pPr>
              <w:rPr>
                <w:sz w:val="12"/>
                <w:szCs w:val="12"/>
              </w:rPr>
            </w:pPr>
          </w:p>
        </w:tc>
      </w:tr>
      <w:bookmarkEnd w:id="0"/>
    </w:tbl>
    <w:p w14:paraId="2D98E8EC" w14:textId="77777777" w:rsidR="000E717B" w:rsidRPr="00795408" w:rsidRDefault="000E717B">
      <w:pPr>
        <w:rPr>
          <w:sz w:val="20"/>
          <w:szCs w:val="20"/>
        </w:rPr>
      </w:pPr>
    </w:p>
    <w:sectPr w:rsidR="000E717B" w:rsidRPr="00795408" w:rsidSect="00596AF8">
      <w:headerReference w:type="even" r:id="rId8"/>
      <w:headerReference w:type="default" r:id="rId9"/>
      <w:pgSz w:w="7200" w:h="10080"/>
      <w:pgMar w:top="720" w:right="720" w:bottom="720" w:left="720" w:header="720" w:footer="720" w:gutter="0"/>
      <w:cols w:space="720"/>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89C4" w14:textId="77777777" w:rsidR="00596AF8" w:rsidRDefault="00596AF8" w:rsidP="00285696">
      <w:r>
        <w:separator/>
      </w:r>
    </w:p>
  </w:endnote>
  <w:endnote w:type="continuationSeparator" w:id="0">
    <w:p w14:paraId="52EDD26A" w14:textId="77777777" w:rsidR="00596AF8" w:rsidRDefault="00596AF8" w:rsidP="0028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C7262" w14:textId="77777777" w:rsidR="00596AF8" w:rsidRDefault="00596AF8" w:rsidP="00285696">
      <w:r>
        <w:separator/>
      </w:r>
    </w:p>
  </w:footnote>
  <w:footnote w:type="continuationSeparator" w:id="0">
    <w:p w14:paraId="5E387189" w14:textId="77777777" w:rsidR="00596AF8" w:rsidRDefault="00596AF8" w:rsidP="002856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CEFBF6DB65599C4A857E3079482B39C3"/>
      </w:placeholder>
      <w:dataBinding w:prefixMappings="xmlns:ns0='http://schemas.openxmlformats.org/package/2006/metadata/core-properties' xmlns:ns1='http://purl.org/dc/elements/1.1/'" w:xpath="/ns0:coreProperties[1]/ns1:title[1]" w:storeItemID="{6C3C8BC8-F283-45AE-878A-BAB7291924A1}"/>
      <w:text/>
    </w:sdtPr>
    <w:sdtContent>
      <w:p w14:paraId="1AEAEB54" w14:textId="77777777" w:rsidR="00596AF8" w:rsidRPr="005E04E9" w:rsidRDefault="00596AF8">
        <w:pPr>
          <w:pStyle w:val="Header"/>
          <w:pBdr>
            <w:between w:val="single" w:sz="4" w:space="1" w:color="4F81BD" w:themeColor="accent1"/>
          </w:pBdr>
          <w:spacing w:line="276" w:lineRule="auto"/>
          <w:jc w:val="center"/>
          <w:rPr>
            <w:rFonts w:ascii="Cambria" w:hAnsi="Cambria"/>
          </w:rPr>
        </w:pPr>
        <w:r>
          <w:rPr>
            <w:rFonts w:ascii="Cambria" w:hAnsi="Cambria"/>
          </w:rPr>
          <w:t xml:space="preserve">Amplification Clearings </w:t>
        </w:r>
      </w:p>
    </w:sdtContent>
  </w:sdt>
  <w:sdt>
    <w:sdtPr>
      <w:rPr>
        <w:rFonts w:ascii="Cambria" w:hAnsi="Cambria"/>
      </w:rPr>
      <w:alias w:val="Date"/>
      <w:id w:val="77547044"/>
      <w:placeholder>
        <w:docPart w:val="4F4BC34044C3394A9009B29F85C74127"/>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4152BDAC" w14:textId="77777777" w:rsidR="00596AF8" w:rsidRPr="005E04E9" w:rsidRDefault="00596AF8">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14:paraId="1E434641" w14:textId="77777777" w:rsidR="00596AF8" w:rsidRDefault="00596AF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7086" w14:textId="77777777" w:rsidR="00596AF8" w:rsidRPr="005E04E9" w:rsidRDefault="00596AF8">
    <w:pPr>
      <w:pStyle w:val="Header"/>
      <w:pBdr>
        <w:between w:val="single" w:sz="4" w:space="1" w:color="4F81BD" w:themeColor="accent1"/>
      </w:pBdr>
      <w:spacing w:line="276" w:lineRule="auto"/>
      <w:jc w:val="center"/>
      <w:rPr>
        <w:rFonts w:ascii="Cambria" w:hAnsi="Cambria"/>
      </w:rPr>
    </w:pPr>
    <w:sdt>
      <w:sdtPr>
        <w:rPr>
          <w:rFonts w:ascii="Cambria" w:hAnsi="Cambria"/>
        </w:rPr>
        <w:alias w:val="Title"/>
        <w:id w:val="-1230607443"/>
        <w:dataBinding w:prefixMappings="xmlns:ns0='http://schemas.openxmlformats.org/package/2006/metadata/core-properties' xmlns:ns1='http://purl.org/dc/elements/1.1/'" w:xpath="/ns0:coreProperties[1]/ns1:title[1]" w:storeItemID="{6C3C8BC8-F283-45AE-878A-BAB7291924A1}"/>
        <w:text/>
      </w:sdtPr>
      <w:sdtContent>
        <w:r>
          <w:rPr>
            <w:rFonts w:ascii="Cambria" w:hAnsi="Cambria"/>
          </w:rPr>
          <w:t xml:space="preserve">Amplification Clearings </w:t>
        </w:r>
      </w:sdtContent>
    </w:sdt>
  </w:p>
  <w:sdt>
    <w:sdtPr>
      <w:rPr>
        <w:rFonts w:ascii="Cambria" w:hAnsi="Cambria"/>
      </w:rPr>
      <w:alias w:val="Date"/>
      <w:id w:val="384767279"/>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4AF6A9E8" w14:textId="77777777" w:rsidR="00596AF8" w:rsidRPr="005E04E9" w:rsidRDefault="00596AF8">
        <w:pPr>
          <w:pStyle w:val="Header"/>
          <w:pBdr>
            <w:between w:val="single" w:sz="4" w:space="1" w:color="4F81BD" w:themeColor="accent1"/>
          </w:pBdr>
          <w:spacing w:line="276" w:lineRule="auto"/>
          <w:jc w:val="center"/>
          <w:rPr>
            <w:rFonts w:ascii="Cambria" w:hAnsi="Cambria"/>
          </w:rPr>
        </w:pPr>
        <w:r>
          <w:rPr>
            <w:rFonts w:ascii="Cambria" w:hAnsi="Cambria"/>
          </w:rPr>
          <w:t xml:space="preserve">     </w:t>
        </w:r>
      </w:p>
    </w:sdtContent>
  </w:sdt>
  <w:p w14:paraId="73E11267" w14:textId="77777777" w:rsidR="00596AF8" w:rsidRDefault="00596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E1"/>
    <w:rsid w:val="000E717B"/>
    <w:rsid w:val="00104E7F"/>
    <w:rsid w:val="00285696"/>
    <w:rsid w:val="00373EE0"/>
    <w:rsid w:val="00501DAD"/>
    <w:rsid w:val="005415A6"/>
    <w:rsid w:val="00596AF8"/>
    <w:rsid w:val="007350E1"/>
    <w:rsid w:val="00795408"/>
    <w:rsid w:val="008E2E92"/>
    <w:rsid w:val="008E6B04"/>
    <w:rsid w:val="00937649"/>
    <w:rsid w:val="00B374E2"/>
    <w:rsid w:val="00B542F6"/>
    <w:rsid w:val="00CF4B86"/>
    <w:rsid w:val="00DB4354"/>
    <w:rsid w:val="00E563E3"/>
    <w:rsid w:val="00F22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61C7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542F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85696"/>
    <w:pPr>
      <w:tabs>
        <w:tab w:val="center" w:pos="4320"/>
        <w:tab w:val="right" w:pos="8640"/>
      </w:tabs>
    </w:pPr>
  </w:style>
  <w:style w:type="character" w:customStyle="1" w:styleId="HeaderChar">
    <w:name w:val="Header Char"/>
    <w:basedOn w:val="DefaultParagraphFont"/>
    <w:link w:val="Header"/>
    <w:uiPriority w:val="99"/>
    <w:rsid w:val="00285696"/>
  </w:style>
  <w:style w:type="paragraph" w:styleId="Footer">
    <w:name w:val="footer"/>
    <w:basedOn w:val="Normal"/>
    <w:link w:val="FooterChar"/>
    <w:uiPriority w:val="99"/>
    <w:unhideWhenUsed/>
    <w:rsid w:val="00285696"/>
    <w:pPr>
      <w:tabs>
        <w:tab w:val="center" w:pos="4320"/>
        <w:tab w:val="right" w:pos="8640"/>
      </w:tabs>
    </w:pPr>
  </w:style>
  <w:style w:type="character" w:customStyle="1" w:styleId="FooterChar">
    <w:name w:val="Footer Char"/>
    <w:basedOn w:val="DefaultParagraphFont"/>
    <w:link w:val="Footer"/>
    <w:uiPriority w:val="99"/>
    <w:rsid w:val="002856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542F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85696"/>
    <w:pPr>
      <w:tabs>
        <w:tab w:val="center" w:pos="4320"/>
        <w:tab w:val="right" w:pos="8640"/>
      </w:tabs>
    </w:pPr>
  </w:style>
  <w:style w:type="character" w:customStyle="1" w:styleId="HeaderChar">
    <w:name w:val="Header Char"/>
    <w:basedOn w:val="DefaultParagraphFont"/>
    <w:link w:val="Header"/>
    <w:uiPriority w:val="99"/>
    <w:rsid w:val="00285696"/>
  </w:style>
  <w:style w:type="paragraph" w:styleId="Footer">
    <w:name w:val="footer"/>
    <w:basedOn w:val="Normal"/>
    <w:link w:val="FooterChar"/>
    <w:uiPriority w:val="99"/>
    <w:unhideWhenUsed/>
    <w:rsid w:val="00285696"/>
    <w:pPr>
      <w:tabs>
        <w:tab w:val="center" w:pos="4320"/>
        <w:tab w:val="right" w:pos="8640"/>
      </w:tabs>
    </w:pPr>
  </w:style>
  <w:style w:type="character" w:customStyle="1" w:styleId="FooterChar">
    <w:name w:val="Footer Char"/>
    <w:basedOn w:val="DefaultParagraphFont"/>
    <w:link w:val="Footer"/>
    <w:uiPriority w:val="99"/>
    <w:rsid w:val="0028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976359">
      <w:bodyDiv w:val="1"/>
      <w:marLeft w:val="0"/>
      <w:marRight w:val="0"/>
      <w:marTop w:val="0"/>
      <w:marBottom w:val="0"/>
      <w:divBdr>
        <w:top w:val="none" w:sz="0" w:space="0" w:color="auto"/>
        <w:left w:val="none" w:sz="0" w:space="0" w:color="auto"/>
        <w:bottom w:val="none" w:sz="0" w:space="0" w:color="auto"/>
        <w:right w:val="none" w:sz="0" w:space="0" w:color="auto"/>
      </w:divBdr>
    </w:div>
    <w:div w:id="1847935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printerSettings" Target="printerSettings/printerSettings1.bin"/></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FBF6DB65599C4A857E3079482B39C3"/>
        <w:category>
          <w:name w:val="General"/>
          <w:gallery w:val="placeholder"/>
        </w:category>
        <w:types>
          <w:type w:val="bbPlcHdr"/>
        </w:types>
        <w:behaviors>
          <w:behavior w:val="content"/>
        </w:behaviors>
        <w:guid w:val="{4F055BEA-50EF-C349-998C-F63AFCA1A423}"/>
      </w:docPartPr>
      <w:docPartBody>
        <w:p w:rsidR="00B841A5" w:rsidRDefault="00B841A5" w:rsidP="00B841A5">
          <w:pPr>
            <w:pStyle w:val="CEFBF6DB65599C4A857E3079482B39C3"/>
          </w:pPr>
          <w:r>
            <w:t>[Type the document title]</w:t>
          </w:r>
        </w:p>
      </w:docPartBody>
    </w:docPart>
    <w:docPart>
      <w:docPartPr>
        <w:name w:val="4F4BC34044C3394A9009B29F85C74127"/>
        <w:category>
          <w:name w:val="General"/>
          <w:gallery w:val="placeholder"/>
        </w:category>
        <w:types>
          <w:type w:val="bbPlcHdr"/>
        </w:types>
        <w:behaviors>
          <w:behavior w:val="content"/>
        </w:behaviors>
        <w:guid w:val="{C09754CA-6E85-0049-AC19-E98BBEB5A196}"/>
      </w:docPartPr>
      <w:docPartBody>
        <w:p w:rsidR="00B841A5" w:rsidRDefault="00B841A5" w:rsidP="00B841A5">
          <w:pPr>
            <w:pStyle w:val="4F4BC34044C3394A9009B29F85C74127"/>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A5"/>
    <w:rsid w:val="008027BD"/>
    <w:rsid w:val="00B84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FBF6DB65599C4A857E3079482B39C3">
    <w:name w:val="CEFBF6DB65599C4A857E3079482B39C3"/>
    <w:rsid w:val="00B841A5"/>
  </w:style>
  <w:style w:type="paragraph" w:customStyle="1" w:styleId="4F4BC34044C3394A9009B29F85C74127">
    <w:name w:val="4F4BC34044C3394A9009B29F85C74127"/>
    <w:rsid w:val="00B841A5"/>
  </w:style>
  <w:style w:type="paragraph" w:customStyle="1" w:styleId="A03FD79354B6374EBDBF74DF0967127F">
    <w:name w:val="A03FD79354B6374EBDBF74DF0967127F"/>
    <w:rsid w:val="00B841A5"/>
  </w:style>
  <w:style w:type="paragraph" w:customStyle="1" w:styleId="808039156472514DB8E34140384BDE86">
    <w:name w:val="808039156472514DB8E34140384BDE86"/>
    <w:rsid w:val="00B841A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FBF6DB65599C4A857E3079482B39C3">
    <w:name w:val="CEFBF6DB65599C4A857E3079482B39C3"/>
    <w:rsid w:val="00B841A5"/>
  </w:style>
  <w:style w:type="paragraph" w:customStyle="1" w:styleId="4F4BC34044C3394A9009B29F85C74127">
    <w:name w:val="4F4BC34044C3394A9009B29F85C74127"/>
    <w:rsid w:val="00B841A5"/>
  </w:style>
  <w:style w:type="paragraph" w:customStyle="1" w:styleId="A03FD79354B6374EBDBF74DF0967127F">
    <w:name w:val="A03FD79354B6374EBDBF74DF0967127F"/>
    <w:rsid w:val="00B841A5"/>
  </w:style>
  <w:style w:type="paragraph" w:customStyle="1" w:styleId="808039156472514DB8E34140384BDE86">
    <w:name w:val="808039156472514DB8E34140384BDE86"/>
    <w:rsid w:val="00B84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3A14-A0DB-4249-9BF3-16C5F58F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2868</Characters>
  <Application>Microsoft Macintosh Word</Application>
  <DocSecurity>0</DocSecurity>
  <Lines>23</Lines>
  <Paragraphs>6</Paragraphs>
  <ScaleCrop>false</ScaleCrop>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Amplification Clearings </dc:title>
  <dc:subject/>
  <dc:creator>Julie Renee</dc:creator>
  <cp:keywords/>
  <dc:description/>
  <cp:lastModifiedBy>Julie Renee</cp:lastModifiedBy>
  <cp:revision>3</cp:revision>
  <cp:lastPrinted>2015-12-08T23:13:00Z</cp:lastPrinted>
  <dcterms:created xsi:type="dcterms:W3CDTF">2016-01-18T23:04:00Z</dcterms:created>
  <dcterms:modified xsi:type="dcterms:W3CDTF">2016-01-19T05:11:00Z</dcterms:modified>
</cp:coreProperties>
</file>